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7" w:rsidRDefault="003F4D27" w:rsidP="003F4D2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3F4D27" w:rsidRDefault="003F4D27" w:rsidP="003F4D27">
      <w:pPr>
        <w:autoSpaceDE w:val="0"/>
        <w:autoSpaceDN w:val="0"/>
        <w:adjustRightInd w:val="0"/>
        <w:ind w:left="-720" w:right="-720" w:firstLine="720"/>
        <w:jc w:val="center"/>
        <w:rPr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color w:val="000000"/>
          <w:lang w:bidi="ar-EG"/>
        </w:rPr>
        <w:t xml:space="preserve">CS 361 Artificial </w:t>
      </w:r>
      <w:proofErr w:type="gramStart"/>
      <w:r>
        <w:rPr>
          <w:b/>
          <w:bCs/>
          <w:color w:val="000000"/>
          <w:lang w:bidi="ar-EG"/>
        </w:rPr>
        <w:t>Intelligence</w:t>
      </w:r>
      <w:r>
        <w:rPr>
          <w:color w:val="000000"/>
          <w:sz w:val="28"/>
          <w:szCs w:val="28"/>
          <w:lang w:bidi="ar-EG"/>
        </w:rPr>
        <w:t xml:space="preserve"> )</w:t>
      </w:r>
      <w:proofErr w:type="gramEnd"/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3F4D27" w:rsidRDefault="003F4D27" w:rsidP="003F4D27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3F4D27" w:rsidRDefault="003F4D27" w:rsidP="003F4D27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ind w:left="-720" w:right="-720" w:firstLine="72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CS 361</w:t>
            </w:r>
          </w:p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u w:val="single"/>
                <w:lang w:bidi="ar-EG"/>
              </w:rPr>
              <w:t>Aritificial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  <w:lang w:bidi="ar-EG"/>
              </w:rPr>
              <w:t xml:space="preserve"> Intelligence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2) practical</w:t>
            </w:r>
          </w:p>
        </w:tc>
      </w:tr>
    </w:tbl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357" w:firstLine="363"/>
        <w:rPr>
          <w:rFonts w:ascii="Calibri" w:hAnsi="Calibri" w:cs="Calibri"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color w:val="000000"/>
          <w:sz w:val="22"/>
          <w:szCs w:val="22"/>
          <w:lang w:bidi="ar-EG"/>
        </w:rPr>
        <w:t xml:space="preserve">Knowledge Representations: Predicate Calculus, Structured Representations, Network Representations. State Space Search: trees and graphs, heuristic search, model based reasoning, case-based reasoning, reasoning with uncertain or incomplete knowledge, Overview of AI </w:t>
      </w:r>
      <w:r>
        <w:rPr>
          <w:rFonts w:ascii="Calibri" w:hAnsi="Calibri" w:cs="Calibri"/>
          <w:color w:val="000000"/>
          <w:sz w:val="22"/>
          <w:szCs w:val="22"/>
          <w:lang w:bidi="ar-EG"/>
        </w:rPr>
        <w:lastRenderedPageBreak/>
        <w:t xml:space="preserve">languages, and Overview of AI Application Areas. </w:t>
      </w:r>
      <w:r>
        <w:rPr>
          <w:rFonts w:ascii="Calibri" w:hAnsi="Calibri" w:cs="Calibri"/>
          <w:color w:val="000000"/>
          <w:sz w:val="22"/>
          <w:szCs w:val="22"/>
          <w:lang w:bidi="ar-EG"/>
        </w:rPr>
        <w:br/>
        <w:t>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3F4D27" w:rsidRDefault="003F4D27" w:rsidP="003F4D27">
      <w:pPr>
        <w:tabs>
          <w:tab w:val="left" w:pos="1064"/>
        </w:tabs>
        <w:autoSpaceDE w:val="0"/>
        <w:autoSpaceDN w:val="0"/>
        <w:adjustRightInd w:val="0"/>
        <w:ind w:left="446"/>
        <w:rPr>
          <w:b/>
          <w:bCs/>
          <w:lang w:bidi="ar-EG"/>
        </w:rPr>
      </w:pPr>
      <w:r>
        <w:rPr>
          <w:b/>
          <w:bCs/>
          <w:lang w:bidi="ar-EG"/>
        </w:rPr>
        <w:t>A- Knowledge and Understanding: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        A6. Describe the Modeling Problems.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A15. Recognize</w:t>
      </w:r>
      <w:r>
        <w:rPr>
          <w:rFonts w:ascii="Arial" w:hAnsi="Arial" w:cs="Arial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>Artificial Intelligent Principles.</w:t>
      </w:r>
    </w:p>
    <w:p w:rsidR="003F4D27" w:rsidRDefault="003F4D27" w:rsidP="003F4D27">
      <w:pPr>
        <w:tabs>
          <w:tab w:val="left" w:pos="1064"/>
        </w:tabs>
        <w:autoSpaceDE w:val="0"/>
        <w:autoSpaceDN w:val="0"/>
        <w:adjustRightInd w:val="0"/>
        <w:spacing w:before="120" w:after="120"/>
        <w:ind w:left="446"/>
        <w:rPr>
          <w:b/>
          <w:bCs/>
          <w:lang w:bidi="ar-EG"/>
        </w:rPr>
      </w:pPr>
      <w:r>
        <w:rPr>
          <w:b/>
          <w:bCs/>
          <w:lang w:bidi="ar-EG"/>
        </w:rPr>
        <w:t>B- Intellectual Skills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B8. Gather and assess relevant information, using abstract ideas to interpret    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it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effectively.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B12. Locate and assess the strengths and weaknesses of the problem  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argument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(Critical reasoning).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B13. Design different Pattern Recognition techniques.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B18. Classify different problems.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B23. Classify different Data types.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tabs>
          <w:tab w:val="left" w:pos="1064"/>
        </w:tabs>
        <w:autoSpaceDE w:val="0"/>
        <w:autoSpaceDN w:val="0"/>
        <w:adjustRightInd w:val="0"/>
        <w:spacing w:before="120"/>
        <w:ind w:left="446"/>
        <w:rPr>
          <w:b/>
          <w:bCs/>
          <w:lang w:bidi="ar-EG"/>
        </w:rPr>
      </w:pPr>
      <w:r>
        <w:rPr>
          <w:b/>
          <w:bCs/>
          <w:lang w:bidi="ar-EG"/>
        </w:rPr>
        <w:t>C- Professional and Practical Skills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C1. Choose the appropriate Programming Language.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1260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tabs>
          <w:tab w:val="left" w:pos="1064"/>
        </w:tabs>
        <w:autoSpaceDE w:val="0"/>
        <w:autoSpaceDN w:val="0"/>
        <w:adjustRightInd w:val="0"/>
        <w:spacing w:before="120"/>
        <w:ind w:left="446"/>
        <w:rPr>
          <w:b/>
          <w:bCs/>
          <w:lang w:bidi="ar-EG"/>
        </w:rPr>
      </w:pPr>
      <w:r>
        <w:rPr>
          <w:b/>
          <w:bCs/>
          <w:lang w:bidi="ar-EG"/>
        </w:rPr>
        <w:t>D- General and Transferable Skills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D5. Follow Creative Thinking.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D6. Use Modeling capability in software projects.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D7. Use Effective reasoning in problem solving.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D12. Use Logical inference in problem solving.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900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jc w:val="center"/>
        <w:tblLayout w:type="fixed"/>
        <w:tblLook w:val="0000"/>
      </w:tblPr>
      <w:tblGrid>
        <w:gridCol w:w="4344"/>
        <w:gridCol w:w="984"/>
        <w:gridCol w:w="900"/>
        <w:gridCol w:w="1080"/>
      </w:tblGrid>
      <w:tr w:rsidR="003F4D27" w:rsidTr="00D34512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Topic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No. of hours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Lecture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Tutorial/ Practical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068"/>
          <w:jc w:val="center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1440" w:right="806" w:hanging="1260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Search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Graph search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Constraint Satisfaction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Games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944"/>
          <w:jc w:val="center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1440" w:right="806" w:hanging="1260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Knowledge representation and Inference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Prepositional and First Order Logic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Rule-based systems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Natural language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1440" w:right="806" w:hanging="1260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machine learning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Nearest Neighbors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Decision Trees</w:t>
            </w:r>
          </w:p>
          <w:p w:rsidR="003F4D27" w:rsidRDefault="003F4D27" w:rsidP="00D34512">
            <w:pPr>
              <w:numPr>
                <w:ilvl w:val="0"/>
                <w:numId w:val="1"/>
              </w:num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ind w:left="2160" w:hanging="126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Neural networks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15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left="18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0"/>
                <w:szCs w:val="20"/>
                <w:lang w:bidi="ar-EG"/>
              </w:rPr>
              <w:t>5</w:t>
            </w:r>
          </w:p>
        </w:tc>
      </w:tr>
    </w:tbl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3F4D27" w:rsidRDefault="003F4D27" w:rsidP="003F4D27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2070"/>
        <w:gridCol w:w="1350"/>
        <w:gridCol w:w="1578"/>
        <w:gridCol w:w="1572"/>
      </w:tblGrid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right="806"/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Search</w:t>
            </w:r>
          </w:p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A15,A16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B8,B3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D3,D4,D5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tabs>
                <w:tab w:val="right" w:pos="540"/>
                <w:tab w:val="right" w:pos="1260"/>
                <w:tab w:val="right" w:pos="2340"/>
              </w:tabs>
              <w:autoSpaceDE w:val="0"/>
              <w:autoSpaceDN w:val="0"/>
              <w:adjustRightInd w:val="0"/>
              <w:spacing w:after="200" w:line="276" w:lineRule="auto"/>
              <w:ind w:right="806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Knowledge representation and Inference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B12,B13,B18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C5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D3,D6,D7</w:t>
            </w:r>
          </w:p>
        </w:tc>
      </w:tr>
      <w:tr w:rsidR="003F4D27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bidi="ar-EG"/>
              </w:rPr>
              <w:t>machine learning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B23, B18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4D27" w:rsidRDefault="003F4D27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D3,D13,D12</w:t>
            </w:r>
          </w:p>
        </w:tc>
      </w:tr>
    </w:tbl>
    <w:p w:rsidR="003F4D27" w:rsidRDefault="003F4D27" w:rsidP="003F4D27">
      <w:p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Lectures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Exercises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Case Studies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Lab Work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Written Exams:  to assess Concepts related to AI. 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1260" w:hanging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Project:  to assess understanding of programming techniques developed in PROLOG.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3F4D27" w:rsidRDefault="003F4D27" w:rsidP="003F4D27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3F4D27" w:rsidRDefault="003F4D27" w:rsidP="003F4D27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3F4D27" w:rsidRDefault="003F4D27" w:rsidP="003F4D27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Practical Exam    </w:t>
      </w:r>
      <w:r>
        <w:rPr>
          <w:rFonts w:ascii="Calibri" w:hAnsi="Calibri" w:cs="Calibri"/>
          <w:sz w:val="22"/>
          <w:szCs w:val="22"/>
          <w:lang w:bidi="ar-EG"/>
        </w:rPr>
        <w:tab/>
        <w:t>Week 14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5: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16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50 %          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Practical Exam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10%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lef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 xml:space="preserve">Artificial Intelligence structures and strategies for complex problem solving, George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Fluger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>, fourth edition, Pearson education Ltd 2002.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</w:t>
      </w:r>
    </w:p>
    <w:p w:rsidR="003F4D27" w:rsidRDefault="003F4D27" w:rsidP="003F4D27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AI: A modern Approach, Russell &amp;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Novig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>, 2</w:t>
      </w:r>
      <w:r>
        <w:rPr>
          <w:rFonts w:ascii="Calibri" w:hAnsi="Calibri" w:cs="Calibri"/>
          <w:sz w:val="22"/>
          <w:szCs w:val="22"/>
          <w:vertAlign w:val="superscript"/>
          <w:lang w:bidi="ar-EG"/>
        </w:rPr>
        <w:t>nd</w:t>
      </w:r>
      <w:r>
        <w:rPr>
          <w:rFonts w:ascii="Calibri" w:hAnsi="Calibri" w:cs="Calibri"/>
          <w:sz w:val="22"/>
          <w:szCs w:val="22"/>
          <w:lang w:bidi="ar-EG"/>
        </w:rPr>
        <w:t xml:space="preserve"> edition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Course Coordinator: 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3F4D27" w:rsidRDefault="003F4D27" w:rsidP="003F4D27">
      <w:pPr>
        <w:autoSpaceDE w:val="0"/>
        <w:autoSpaceDN w:val="0"/>
        <w:adjustRightInd w:val="0"/>
        <w:spacing w:before="240" w:after="120"/>
        <w:ind w:right="357"/>
        <w:rPr>
          <w:b/>
          <w:bCs/>
          <w:sz w:val="20"/>
          <w:szCs w:val="20"/>
          <w:lang w:bidi="ar-EG"/>
        </w:rPr>
      </w:pPr>
    </w:p>
    <w:p w:rsidR="003F4D27" w:rsidRDefault="003F4D27" w:rsidP="003F4D2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3F4D27" w:rsidRDefault="003F4D27" w:rsidP="003F4D27">
      <w:pPr>
        <w:autoSpaceDE w:val="0"/>
        <w:autoSpaceDN w:val="0"/>
        <w:adjustRightInd w:val="0"/>
        <w:spacing w:before="240" w:after="120"/>
        <w:ind w:left="357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 xml:space="preserve"> </w:t>
      </w:r>
    </w:p>
    <w:p w:rsidR="00F0656F" w:rsidRDefault="003F4D27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D27"/>
    <w:rsid w:val="003E01BE"/>
    <w:rsid w:val="003F4D27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2013-11-24T07:06:00Z</dcterms:created>
  <dcterms:modified xsi:type="dcterms:W3CDTF">2013-11-24T07:06:00Z</dcterms:modified>
</cp:coreProperties>
</file>