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24" w:rsidRDefault="00D13324" w:rsidP="00D1332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  <w:t>Course Specification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 xml:space="preserve">(CS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 xml:space="preserve">317 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>:</w:t>
      </w:r>
      <w:proofErr w:type="gramEnd"/>
      <w:r>
        <w:rPr>
          <w:rFonts w:ascii="Calibri" w:hAnsi="Calibri" w:cs="Calibri"/>
          <w:b/>
          <w:bCs/>
          <w:sz w:val="22"/>
          <w:szCs w:val="22"/>
          <w:lang w:bidi="ar-EG"/>
        </w:rPr>
        <w:t xml:space="preserve">   Concepts of Programming</w:t>
      </w: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 xml:space="preserve"> )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Helwan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 xml:space="preserve"> University</w:t>
            </w:r>
          </w:p>
          <w:p w:rsidR="00D13324" w:rsidRDefault="00D13324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Faculty of Computers &amp; Information</w:t>
            </w:r>
          </w:p>
          <w:p w:rsidR="00D13324" w:rsidRDefault="00D13324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b/>
                <w:bCs/>
                <w:i/>
                <w:iCs/>
                <w:color w:val="4F81BD"/>
                <w:lang w:bidi="ar-EG"/>
              </w:rPr>
              <w:t>Computer science</w:t>
            </w:r>
          </w:p>
        </w:tc>
      </w:tr>
    </w:tbl>
    <w:p w:rsidR="00D13324" w:rsidRDefault="00D13324" w:rsidP="00D13324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0"/>
          <w:szCs w:val="20"/>
          <w:lang w:bidi="ar-EG"/>
        </w:rPr>
      </w:pPr>
    </w:p>
    <w:p w:rsidR="00D13324" w:rsidRDefault="00D13324" w:rsidP="00D13324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8"/>
          <w:szCs w:val="28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1. Course Data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Code:</w:t>
            </w:r>
          </w:p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CS 317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Course title: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Concepts of Programming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Level: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Specialization: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Computer Science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 hours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 xml:space="preserve">Number of learning units (hours): </w:t>
            </w:r>
          </w:p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(3) theoretical </w:t>
            </w:r>
          </w:p>
        </w:tc>
      </w:tr>
    </w:tbl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2. Course Objective</w:t>
      </w:r>
    </w:p>
    <w:p w:rsidR="00D13324" w:rsidRDefault="00D13324" w:rsidP="00D13324">
      <w:pPr>
        <w:autoSpaceDE w:val="0"/>
        <w:autoSpaceDN w:val="0"/>
        <w:adjustRightInd w:val="0"/>
        <w:ind w:left="714" w:firstLine="6"/>
        <w:jc w:val="both"/>
        <w:rPr>
          <w:sz w:val="20"/>
          <w:szCs w:val="20"/>
          <w:lang w:bidi="ar-EG"/>
        </w:rPr>
      </w:pPr>
      <w:r>
        <w:rPr>
          <w:lang w:bidi="ar-EG"/>
        </w:rPr>
        <w:t xml:space="preserve">Acquainting the students with principles and concepts of different programming languages paradigms including design and implementation issues of different models </w:t>
      </w:r>
      <w:r>
        <w:rPr>
          <w:lang w:bidi="ar-EG"/>
        </w:rPr>
        <w:lastRenderedPageBreak/>
        <w:t>of programming including structured programming , object-oriented programming, functional and logic programming</w:t>
      </w:r>
      <w:r>
        <w:rPr>
          <w:sz w:val="20"/>
          <w:szCs w:val="20"/>
          <w:lang w:bidi="ar-EG"/>
        </w:rPr>
        <w:t xml:space="preserve">. 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3. Intended Learning Outcomes:</w:t>
      </w:r>
    </w:p>
    <w:p w:rsidR="00D13324" w:rsidRDefault="00D13324" w:rsidP="00D1332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ab/>
        <w:t>Knowledge and Understanding: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600" w:firstLine="4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A7. Define the basics of Computer Systems.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600" w:firstLine="4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A8. Apply Programming to solve Problems.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600" w:firstLine="4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A17. Represent essential knowledge of Translators Design.</w:t>
      </w:r>
    </w:p>
    <w:p w:rsidR="00D13324" w:rsidRDefault="00D13324" w:rsidP="00D13324">
      <w:pPr>
        <w:tabs>
          <w:tab w:val="left" w:pos="1080"/>
        </w:tabs>
        <w:autoSpaceDE w:val="0"/>
        <w:autoSpaceDN w:val="0"/>
        <w:adjustRightInd w:val="0"/>
        <w:spacing w:after="200" w:line="276" w:lineRule="auto"/>
        <w:ind w:left="1260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D13324" w:rsidRDefault="00D13324" w:rsidP="00D13324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before="120" w:after="120"/>
        <w:ind w:left="805" w:right="806" w:hanging="85"/>
        <w:rPr>
          <w:b/>
          <w:bCs/>
          <w:lang w:bidi="ar-EG"/>
        </w:rPr>
      </w:pPr>
      <w:r>
        <w:rPr>
          <w:b/>
          <w:bCs/>
          <w:lang w:bidi="ar-EG"/>
        </w:rPr>
        <w:t>Intellectual Skills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600" w:firstLine="4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B4. Formulate and test Concepts and Hypothesis.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10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B8. Gather and assess relevant information, using abstract ideas to interpret it effectively. 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600" w:firstLine="4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B10. Distinguish Diagnosis Techniques.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600" w:firstLine="4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B18. Classify different problems.</w:t>
      </w:r>
    </w:p>
    <w:p w:rsidR="00D13324" w:rsidRDefault="00D13324" w:rsidP="00D13324">
      <w:pPr>
        <w:autoSpaceDE w:val="0"/>
        <w:autoSpaceDN w:val="0"/>
        <w:adjustRightInd w:val="0"/>
        <w:ind w:left="714" w:firstLine="6"/>
        <w:rPr>
          <w:sz w:val="20"/>
          <w:szCs w:val="20"/>
          <w:lang w:bidi="ar-EG"/>
        </w:rPr>
      </w:pPr>
    </w:p>
    <w:p w:rsidR="00D13324" w:rsidRDefault="00D13324" w:rsidP="00D13324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before="120"/>
        <w:ind w:left="805" w:right="806" w:hanging="85"/>
        <w:rPr>
          <w:b/>
          <w:bCs/>
          <w:lang w:bidi="ar-EG"/>
        </w:rPr>
      </w:pPr>
      <w:r>
        <w:rPr>
          <w:b/>
          <w:bCs/>
          <w:lang w:bidi="ar-EG"/>
        </w:rPr>
        <w:t>Professional and Practical Skills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600" w:firstLine="4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C1. Choose the appropriate Programming Language.</w:t>
      </w:r>
    </w:p>
    <w:p w:rsidR="00D13324" w:rsidRDefault="00D13324" w:rsidP="00D13324">
      <w:pPr>
        <w:autoSpaceDE w:val="0"/>
        <w:autoSpaceDN w:val="0"/>
        <w:adjustRightInd w:val="0"/>
        <w:ind w:left="1051" w:firstLine="6"/>
        <w:rPr>
          <w:sz w:val="20"/>
          <w:szCs w:val="20"/>
          <w:lang w:bidi="ar-EG"/>
        </w:rPr>
      </w:pPr>
    </w:p>
    <w:p w:rsidR="00D13324" w:rsidRDefault="00D13324" w:rsidP="00D13324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before="120"/>
        <w:ind w:left="805" w:right="806" w:hanging="85"/>
        <w:rPr>
          <w:b/>
          <w:bCs/>
          <w:lang w:bidi="ar-EG"/>
        </w:rPr>
      </w:pPr>
      <w:r>
        <w:rPr>
          <w:b/>
          <w:bCs/>
          <w:lang w:bidi="ar-EG"/>
        </w:rPr>
        <w:t>General and Transferable Skills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600" w:firstLine="4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D4. Follow Analytical Thinking.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600" w:firstLine="4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D14. Practice Engineering skills for software development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4. Course contents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jc w:val="center"/>
        <w:tblLayout w:type="fixed"/>
        <w:tblLook w:val="0000"/>
      </w:tblPr>
      <w:tblGrid>
        <w:gridCol w:w="3728"/>
        <w:gridCol w:w="1268"/>
        <w:gridCol w:w="1260"/>
        <w:gridCol w:w="1260"/>
      </w:tblGrid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Topic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No. of hours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Lecture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Tutorial/ Practical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 xml:space="preserve">Introduction </w:t>
            </w:r>
          </w:p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 xml:space="preserve">  Evolution of Major Programming Languages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Lexical and Syntax Analysis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lastRenderedPageBreak/>
              <w:t>Describing Syntax, formal definition of languages, BNF and context-free grammars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Parsing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lastRenderedPageBreak/>
              <w:t>Names, Bindings, and Scopes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Names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Variables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The Concept of Binding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 xml:space="preserve">Scope 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Scope and Lifetime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Referencing Environments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Named Constants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Data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Primitive Data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Character String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User-Defined Ordinal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Array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Associative Arrays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Record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Union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Pointer and Reference Types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Expressions and Assignment Statements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Arithmetic Expressions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Overloaded Operators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Type Conversions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Relational and Boolean Expressions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Short-Circuit Evaluation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Assignment Statements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Statement-Level  Control Structures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Selection Statements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Iterative Statements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Unconditional Branching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Guarded Commands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Subprograms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Design Issues for Subprograms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Local Referencing Environments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Parameter-Passing Methods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Parameters That Are Subprograms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Overloaded Subprograms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Generic Subprograms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Stack-Dynamic Local Variables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Nested Subprograms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Dynamic Scoping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Abstract Data Types and Encapsulation Concepts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Data Abstraction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lastRenderedPageBreak/>
              <w:t>Design Issues for Abstract Data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Language Examples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Parameterized Abstract Data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Encapsulation Constructs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Naming Encapsulations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2ss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lastRenderedPageBreak/>
              <w:t>Object-Oriented Programming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Examples from different OO languages such as C++, Java, C#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bidi="ar-EG"/>
              </w:rPr>
              <w:t>,…</w:t>
            </w:r>
            <w:proofErr w:type="gramEnd"/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 xml:space="preserve">Implementation of Object-Oriented Constructs 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 xml:space="preserve">Overview of other types of programming 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Functional programming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Logic programming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Concurrent programming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2</w:t>
            </w:r>
          </w:p>
        </w:tc>
      </w:tr>
    </w:tbl>
    <w:p w:rsidR="00D13324" w:rsidRDefault="00D13324" w:rsidP="00D13324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FF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Mapping contents to ILOs</w:t>
      </w:r>
    </w:p>
    <w:p w:rsidR="00D13324" w:rsidRDefault="00D13324" w:rsidP="00D13324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070"/>
        <w:gridCol w:w="1350"/>
        <w:gridCol w:w="1578"/>
        <w:gridCol w:w="1572"/>
      </w:tblGrid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Topic</w:t>
            </w: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Intended Learning Outcomes (ILOs)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Knowledge and understanding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Intellectual Skills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Professional and practical skills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General and Transferable skills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 xml:space="preserve">Introduction </w:t>
            </w:r>
          </w:p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 xml:space="preserve">  Evolution of Major Programming Languages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A7,A8,A17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B4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D4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Lexical and Syntax Analysis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Describing Syntax, formal definition of languages, BNF and context-free grammars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Parsing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 A7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B8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D14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Names, Bindings, and Scopes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Names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Variables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The Concept of Binding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 xml:space="preserve">Scope 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 xml:space="preserve">Scope and </w:t>
            </w:r>
            <w:r>
              <w:rPr>
                <w:rFonts w:ascii="Calibri" w:hAnsi="Calibri" w:cs="Calibri"/>
                <w:sz w:val="20"/>
                <w:szCs w:val="20"/>
                <w:lang w:bidi="ar-EG"/>
              </w:rPr>
              <w:lastRenderedPageBreak/>
              <w:t>Lifetime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Referencing Environments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Named Constants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lastRenderedPageBreak/>
              <w:t>A7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B8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D4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lastRenderedPageBreak/>
              <w:t>Data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Primitive Data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Character String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User-Defined Ordinal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Array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Associative Arrays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Record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Union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Pointer and Reference Types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B10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D14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Expressions and Assignment Statements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Arithmetic Expressions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Overloaded Operators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Type Conversions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Relational and Boolean Expressions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Short-Circuit Evaluation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Assignment Statements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A17, A7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B18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D4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Statement-Level  Control Structures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Selection Statements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Iterative Statements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Unconditional Branching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Guarded Commands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A8, A7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B4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D14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Subprograms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Design Issues for Subprograms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 xml:space="preserve">Local Referencing </w:t>
            </w:r>
            <w:r>
              <w:rPr>
                <w:rFonts w:ascii="Calibri" w:hAnsi="Calibri" w:cs="Calibri"/>
                <w:sz w:val="20"/>
                <w:szCs w:val="20"/>
                <w:lang w:bidi="ar-EG"/>
              </w:rPr>
              <w:lastRenderedPageBreak/>
              <w:t>Environments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Parameter-Passing Methods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Parameters That Are Subprograms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Overloaded Subprograms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Generic Subprograms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Stack-Dynamic Local Variables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Nested Subprograms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Dynamic Scoping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lastRenderedPageBreak/>
              <w:t>A17,A7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B8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D4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lastRenderedPageBreak/>
              <w:t>Abstract Data Types and Encapsulation Concepts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Data Abstraction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Design Issues for Abstract Data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Language Examples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Parameterized Abstract Data Types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Encapsulation Constructs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Naming Encapsulations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A7, A7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B10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D14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Object-Oriented Programming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Examples from different OO languages such as C++, Java, C#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bidi="ar-EG"/>
              </w:rPr>
              <w:t>,…</w:t>
            </w:r>
            <w:proofErr w:type="gramEnd"/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 xml:space="preserve">Implementation of Object-Oriented Constructs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A17, A8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B18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D14</w:t>
            </w:r>
          </w:p>
        </w:tc>
      </w:tr>
      <w:tr w:rsidR="00D13324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 xml:space="preserve">Overview of other types of programming 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Functional programming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Logic programming</w:t>
            </w:r>
          </w:p>
          <w:p w:rsidR="00D13324" w:rsidRDefault="00D13324" w:rsidP="00D345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Concurrent programming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A17,A7,A8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B4, B8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324" w:rsidRDefault="00D13324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D4, D14</w:t>
            </w:r>
          </w:p>
        </w:tc>
      </w:tr>
    </w:tbl>
    <w:p w:rsidR="00D13324" w:rsidRDefault="00D13324" w:rsidP="00D13324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5. Teaching and Learning Methods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Class Lectures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180" w:right="90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Highly lab-based courses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180" w:right="90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0"/>
          <w:szCs w:val="20"/>
          <w:lang w:bidi="ar-EG"/>
        </w:rPr>
        <w:t>Tutorials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6. Teaching and Learning Methods for students with limited capability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Using data show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e-learning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management tools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7. Students Evaluation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Used Methods</w:t>
      </w:r>
    </w:p>
    <w:p w:rsidR="00D13324" w:rsidRDefault="00D13324" w:rsidP="00D13324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Lab exam</w:t>
      </w:r>
    </w:p>
    <w:p w:rsidR="00D13324" w:rsidRDefault="00D13324" w:rsidP="00D13324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Assignments</w:t>
      </w:r>
    </w:p>
    <w:p w:rsidR="00D13324" w:rsidRDefault="00D13324" w:rsidP="00D13324">
      <w:pPr>
        <w:autoSpaceDE w:val="0"/>
        <w:autoSpaceDN w:val="0"/>
        <w:adjustRightInd w:val="0"/>
        <w:spacing w:before="40" w:after="40"/>
        <w:ind w:left="902" w:right="357"/>
        <w:rPr>
          <w:b/>
          <w:bCs/>
          <w:lang w:bidi="ar-EG"/>
        </w:rPr>
      </w:pPr>
      <w:r>
        <w:rPr>
          <w:lang w:bidi="ar-EG"/>
        </w:rPr>
        <w:t xml:space="preserve">Lab work 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182" w:right="90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Programming projects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Time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1: Test 1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  <w:t>Week 4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2: Test 2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</w:t>
      </w:r>
      <w:r>
        <w:rPr>
          <w:rFonts w:ascii="Calibri" w:hAnsi="Calibri" w:cs="Calibri"/>
          <w:sz w:val="22"/>
          <w:szCs w:val="22"/>
          <w:lang w:bidi="ar-EG"/>
        </w:rPr>
        <w:tab/>
        <w:t>Week 7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3: Midterm Exam   </w:t>
      </w:r>
      <w:r>
        <w:rPr>
          <w:rFonts w:ascii="Calibri" w:hAnsi="Calibri" w:cs="Calibri"/>
          <w:sz w:val="22"/>
          <w:szCs w:val="22"/>
          <w:lang w:bidi="ar-EG"/>
        </w:rPr>
        <w:tab/>
        <w:t>Week 10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4: Practical Exam    </w:t>
      </w:r>
      <w:r>
        <w:rPr>
          <w:rFonts w:ascii="Calibri" w:hAnsi="Calibri" w:cs="Calibri"/>
          <w:sz w:val="22"/>
          <w:szCs w:val="22"/>
          <w:lang w:bidi="ar-EG"/>
        </w:rPr>
        <w:tab/>
        <w:t>Week 14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18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 xml:space="preserve">Assessment 5: final written exam </w:t>
      </w:r>
      <w:r>
        <w:rPr>
          <w:rFonts w:ascii="Calibri" w:hAnsi="Calibri" w:cs="Calibri"/>
          <w:sz w:val="22"/>
          <w:szCs w:val="22"/>
          <w:lang w:bidi="ar-EG"/>
        </w:rPr>
        <w:tab/>
        <w:t>Week 16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Grades Distribution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Mid-term Examination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Final-Year Examination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50 %          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Semester Work     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u w:val="single"/>
          <w:lang w:bidi="ar-EG"/>
        </w:rPr>
      </w:pPr>
      <w:r>
        <w:rPr>
          <w:rFonts w:ascii="Calibri" w:hAnsi="Calibri" w:cs="Calibri"/>
          <w:sz w:val="22"/>
          <w:szCs w:val="22"/>
          <w:u w:val="single"/>
          <w:lang w:bidi="ar-EG"/>
        </w:rPr>
        <w:t>Practical Exam</w:t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  <w:t>10%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Total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100%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0"/>
          <w:szCs w:val="20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Any formative only assessments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List of Books and References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Notes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Course Notes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- Handouts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Mandatory Books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Robert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Sebesta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, Concepts of Programming Languages, 7th Edition, Addison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Wesley  2005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>.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Suggested Books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 xml:space="preserve">-  </w:t>
      </w:r>
      <w:hyperlink r:id="rId5" w:history="1"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 xml:space="preserve">Franklyn A. </w:t>
        </w:r>
        <w:r>
          <w:rPr>
            <w:rFonts w:ascii="Calibri" w:hAnsi="Calibri" w:cs="Calibri"/>
            <w:vanish/>
            <w:color w:val="0000FF"/>
            <w:sz w:val="22"/>
            <w:szCs w:val="22"/>
            <w:lang w:bidi="ar-EG"/>
          </w:rPr>
          <w:t>HYPERLINK "http://www.amazon.com/Franklyn-A.-Turbak/e/B001J3NUBS/ref=ntt_athr_dp_pel_1"</w:t>
        </w:r>
        <w:proofErr w:type="spellStart"/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Turbak</w:t>
        </w:r>
        <w:proofErr w:type="spellEnd"/>
      </w:hyperlink>
      <w:r>
        <w:rPr>
          <w:rFonts w:ascii="Calibri" w:hAnsi="Calibri" w:cs="Calibri"/>
          <w:sz w:val="22"/>
          <w:szCs w:val="22"/>
          <w:lang w:bidi="ar-EG"/>
        </w:rPr>
        <w:t xml:space="preserve"> , </w:t>
      </w:r>
      <w:hyperlink r:id="rId6" w:history="1"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David K. Gifford</w:t>
        </w:r>
      </w:hyperlink>
      <w:r>
        <w:rPr>
          <w:rFonts w:ascii="Calibri" w:hAnsi="Calibri" w:cs="Calibri"/>
          <w:sz w:val="22"/>
          <w:szCs w:val="22"/>
          <w:lang w:bidi="ar-EG"/>
        </w:rPr>
        <w:t xml:space="preserve">, Design Concepts in Programming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Languages ,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MIT  Press , 2008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-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Peter Van Roy</w:t>
        </w:r>
      </w:hyperlink>
      <w:r>
        <w:rPr>
          <w:rFonts w:ascii="Calibri" w:hAnsi="Calibri" w:cs="Calibri"/>
          <w:sz w:val="22"/>
          <w:szCs w:val="22"/>
          <w:lang w:bidi="ar-EG"/>
        </w:rPr>
        <w:t xml:space="preserve"> and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Seif</w:t>
        </w:r>
        <w:r>
          <w:rPr>
            <w:rFonts w:ascii="Calibri" w:hAnsi="Calibri" w:cs="Calibri"/>
            <w:vanish/>
            <w:color w:val="0000FF"/>
            <w:sz w:val="22"/>
            <w:szCs w:val="22"/>
            <w:lang w:bidi="ar-EG"/>
          </w:rPr>
          <w:t>HYPERLINK "http://www.sics.se/~seif"</w:t>
        </w:r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 xml:space="preserve"> </w:t>
        </w:r>
        <w:r>
          <w:rPr>
            <w:rFonts w:ascii="Calibri" w:hAnsi="Calibri" w:cs="Calibri"/>
            <w:vanish/>
            <w:color w:val="0000FF"/>
            <w:sz w:val="22"/>
            <w:szCs w:val="22"/>
            <w:lang w:bidi="ar-EG"/>
          </w:rPr>
          <w:t>HYPERLINK "http://www.sics.se/~seif"</w:t>
        </w:r>
        <w:proofErr w:type="spellStart"/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Haridi</w:t>
        </w:r>
        <w:proofErr w:type="spellEnd"/>
      </w:hyperlink>
      <w:r>
        <w:rPr>
          <w:rFonts w:ascii="Calibri" w:hAnsi="Calibri" w:cs="Calibri"/>
          <w:sz w:val="22"/>
          <w:szCs w:val="22"/>
          <w:lang w:bidi="ar-EG"/>
        </w:rPr>
        <w:t>, Concepts , Techniques and models of Computer Programming, MIT Press, 2004.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left="360" w:firstLine="360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Periodicals, Web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Sites, …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etc</w:t>
      </w: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-  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  <w:lang w:bidi="ar-EG"/>
          </w:rPr>
          <w:t>http://www.aw-bc.com/sebesta/</w:t>
        </w:r>
      </w:hyperlink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d) Other publications</w:t>
      </w:r>
    </w:p>
    <w:p w:rsidR="00D13324" w:rsidRDefault="00D13324" w:rsidP="00D13324">
      <w:pPr>
        <w:autoSpaceDE w:val="0"/>
        <w:autoSpaceDN w:val="0"/>
        <w:adjustRightInd w:val="0"/>
        <w:spacing w:before="240" w:after="120"/>
        <w:ind w:left="357"/>
        <w:rPr>
          <w:b/>
          <w:bCs/>
          <w:lang w:bidi="ar-EG"/>
        </w:rPr>
      </w:pPr>
      <w:r>
        <w:rPr>
          <w:b/>
          <w:bCs/>
          <w:lang w:bidi="ar-EG"/>
        </w:rPr>
        <w:t xml:space="preserve">Course Coordinator: </w:t>
      </w:r>
      <w:r>
        <w:rPr>
          <w:lang w:bidi="ar-EG"/>
        </w:rPr>
        <w:t xml:space="preserve"> Dr. </w:t>
      </w:r>
      <w:proofErr w:type="spellStart"/>
      <w:r>
        <w:rPr>
          <w:lang w:bidi="ar-EG"/>
        </w:rPr>
        <w:t>Amal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Aboutabl</w:t>
      </w:r>
      <w:proofErr w:type="spellEnd"/>
    </w:p>
    <w:p w:rsidR="00D13324" w:rsidRDefault="00D13324" w:rsidP="00D13324">
      <w:pPr>
        <w:autoSpaceDE w:val="0"/>
        <w:autoSpaceDN w:val="0"/>
        <w:adjustRightInd w:val="0"/>
        <w:spacing w:after="200" w:line="276" w:lineRule="auto"/>
        <w:ind w:firstLine="357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Chairman of the Department:</w:t>
      </w:r>
      <w:r>
        <w:rPr>
          <w:rFonts w:ascii="Calibri" w:hAnsi="Calibri" w:cs="Calibri"/>
          <w:sz w:val="22"/>
          <w:szCs w:val="22"/>
          <w:lang w:bidi="ar-EG"/>
        </w:rPr>
        <w:t xml:space="preserve"> Prof.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dr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Iraqy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Khalifa</w:t>
      </w:r>
      <w:proofErr w:type="spellEnd"/>
    </w:p>
    <w:p w:rsidR="00F0656F" w:rsidRDefault="00D13324"/>
    <w:sectPr w:rsidR="00F0656F" w:rsidSect="0087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7D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324"/>
    <w:rsid w:val="003E01BE"/>
    <w:rsid w:val="00871124"/>
    <w:rsid w:val="00D13324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s.se/~se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.ucl.ac.be/~pv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ntt_athr_dp_sr_2?_encoding=UTF8&amp;sort=relevancerank&amp;search-alias=books&amp;field-author=David%20K.%20Giffo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azon.com/Franklyn-A.-Turbak/e/B001J3NUBS/ref=ntt_athr_dp_pel_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w-bc.com/sebes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2013-11-24T07:11:00Z</dcterms:created>
  <dcterms:modified xsi:type="dcterms:W3CDTF">2013-11-24T07:11:00Z</dcterms:modified>
</cp:coreProperties>
</file>